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DA" w:rsidRPr="00450B2D" w:rsidRDefault="008F3ADA" w:rsidP="008F3ADA">
      <w:pPr>
        <w:ind w:firstLine="567"/>
        <w:jc w:val="center"/>
        <w:rPr>
          <w:b/>
          <w:bCs/>
          <w:color w:val="004C00"/>
          <w:sz w:val="28"/>
        </w:rPr>
      </w:pPr>
      <w:r w:rsidRPr="00450B2D">
        <w:rPr>
          <w:b/>
          <w:bCs/>
          <w:color w:val="004C00"/>
          <w:sz w:val="28"/>
        </w:rPr>
        <w:t>УПРАЖНЕНИЯ ДЛЯ СОХРАНЕНИЯ ХОРОШЕГО ФИЗИЧЕСКОГО САМОЧУВСТВИЯ</w:t>
      </w:r>
    </w:p>
    <w:p w:rsidR="008F3ADA" w:rsidRPr="008F3ADA" w:rsidRDefault="008F3ADA" w:rsidP="008F3ADA">
      <w:pPr>
        <w:ind w:firstLine="567"/>
        <w:rPr>
          <w:color w:val="0F243E" w:themeColor="text2" w:themeShade="80"/>
          <w:sz w:val="28"/>
        </w:rPr>
      </w:pPr>
    </w:p>
    <w:p w:rsidR="008F3ADA" w:rsidRPr="008F3ADA" w:rsidRDefault="008F3ADA" w:rsidP="008F3ADA">
      <w:pPr>
        <w:ind w:firstLine="567"/>
        <w:rPr>
          <w:color w:val="0F243E" w:themeColor="text2" w:themeShade="80"/>
          <w:sz w:val="28"/>
        </w:rPr>
      </w:pPr>
      <w:r w:rsidRPr="008F3ADA">
        <w:rPr>
          <w:color w:val="0F243E" w:themeColor="text2" w:themeShade="80"/>
          <w:sz w:val="28"/>
        </w:rPr>
        <w:t>Несмотря на дефицит времени, учащиеся обязаны помнить о своем здоровье. Физическая активность обеспечивается нехитрыми упражнениями. Существует несколько видов физических упражнений, обладающих высоким оздоровительным потенциалом:</w:t>
      </w:r>
    </w:p>
    <w:p w:rsidR="008F3ADA" w:rsidRPr="008F3ADA" w:rsidRDefault="008F3ADA" w:rsidP="008F3ADA">
      <w:pPr>
        <w:ind w:firstLine="567"/>
        <w:rPr>
          <w:color w:val="0F243E" w:themeColor="text2" w:themeShade="80"/>
          <w:sz w:val="28"/>
        </w:rPr>
      </w:pPr>
      <w:r w:rsidRPr="008F3ADA">
        <w:rPr>
          <w:color w:val="0F243E" w:themeColor="text2" w:themeShade="80"/>
          <w:sz w:val="28"/>
        </w:rPr>
        <w:t>Бег трусцой и простой (обычный) бег – Бег трусцой наиболее удобен, так как всегда можно найти подходящую улицу или дорогу за порогом дома. Бег улучшает обменные процессы, необходимые для здоровья.</w:t>
      </w:r>
    </w:p>
    <w:p w:rsidR="008F3ADA" w:rsidRPr="008F3ADA" w:rsidRDefault="008F3ADA" w:rsidP="008F3ADA">
      <w:pPr>
        <w:ind w:firstLine="567"/>
        <w:rPr>
          <w:color w:val="0F243E" w:themeColor="text2" w:themeShade="80"/>
          <w:sz w:val="28"/>
        </w:rPr>
      </w:pPr>
      <w:r w:rsidRPr="008F3ADA">
        <w:rPr>
          <w:color w:val="0F243E" w:themeColor="text2" w:themeShade="80"/>
          <w:sz w:val="28"/>
        </w:rPr>
        <w:t>Езда на велосипеде – Этот вид упражнений укрепляет мышцы, предупреждает повреждения суставов.</w:t>
      </w:r>
    </w:p>
    <w:p w:rsidR="008F3ADA" w:rsidRPr="008F3ADA" w:rsidRDefault="008F3ADA" w:rsidP="008F3ADA">
      <w:pPr>
        <w:ind w:firstLine="567"/>
        <w:rPr>
          <w:color w:val="0F243E" w:themeColor="text2" w:themeShade="80"/>
          <w:sz w:val="28"/>
        </w:rPr>
      </w:pPr>
      <w:r w:rsidRPr="008F3ADA">
        <w:rPr>
          <w:color w:val="0F243E" w:themeColor="text2" w:themeShade="80"/>
          <w:sz w:val="28"/>
        </w:rPr>
        <w:t>Ходьба – Основное преимущество ходьбы как физического упражнения заключается в возможности заниматься в любом месте и в любое время: на улице, в помещении, даже тогда, когда ожидаешь транспорт. Однако надо помнить, что ходьба требует в три раза больше времени для достижения того же эффекта, который дает бег.</w:t>
      </w:r>
    </w:p>
    <w:p w:rsidR="00D83FD9" w:rsidRPr="00D83FD9" w:rsidRDefault="00D83FD9" w:rsidP="00D83FD9">
      <w:pPr>
        <w:rPr>
          <w:b/>
        </w:rPr>
      </w:pPr>
    </w:p>
    <w:p w:rsidR="006D260B" w:rsidRDefault="006D260B"/>
    <w:p w:rsidR="00206248" w:rsidRDefault="00206248"/>
    <w:p w:rsidR="00206248" w:rsidRDefault="00206248"/>
    <w:p w:rsidR="00206248" w:rsidRDefault="00206248"/>
    <w:p w:rsidR="00D83FD9" w:rsidRPr="008F3ADA" w:rsidRDefault="00D83FD9" w:rsidP="00D83FD9">
      <w:pPr>
        <w:jc w:val="center"/>
        <w:rPr>
          <w:b/>
          <w:color w:val="0F243E" w:themeColor="text2" w:themeShade="80"/>
          <w:sz w:val="28"/>
        </w:rPr>
      </w:pPr>
      <w:r w:rsidRPr="008F3ADA">
        <w:rPr>
          <w:b/>
          <w:color w:val="0F243E" w:themeColor="text2" w:themeShade="80"/>
          <w:sz w:val="28"/>
        </w:rPr>
        <w:lastRenderedPageBreak/>
        <w:t>УПРАЖНЕНИЯ</w:t>
      </w:r>
    </w:p>
    <w:p w:rsidR="00D83FD9" w:rsidRPr="008F3ADA" w:rsidRDefault="00CB36B3" w:rsidP="00D83FD9">
      <w:pPr>
        <w:jc w:val="center"/>
        <w:rPr>
          <w:b/>
          <w:color w:val="0F243E" w:themeColor="text2" w:themeShade="80"/>
          <w:sz w:val="28"/>
        </w:rPr>
      </w:pPr>
      <w:r w:rsidRPr="00CB36B3">
        <w:rPr>
          <w:noProof/>
          <w:color w:val="0F243E" w:themeColor="text2" w:themeShade="8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60.7pt;margin-top:4.25pt;width:2in;height:424.4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" fillcolor="#27ab27" stroked="f">
            <v:fill opacity="41891f"/>
            <v:shadow on="t" color="black" opacity="19660f" offset="4.49014mm,4.49014mm"/>
            <v:textbox>
              <w:txbxContent>
                <w:p w:rsidR="00043A2E" w:rsidRPr="00043A2E" w:rsidRDefault="00043A2E" w:rsidP="006D260B">
                  <w:pPr>
                    <w:jc w:val="center"/>
                    <w:rPr>
                      <w:bCs/>
                      <w:sz w:val="56"/>
                      <w:szCs w:val="72"/>
                      <w:u w:val="single"/>
                    </w:rPr>
                  </w:pPr>
                  <w:r w:rsidRPr="00043A2E">
                    <w:rPr>
                      <w:bCs/>
                      <w:sz w:val="56"/>
                      <w:szCs w:val="72"/>
                      <w:u w:val="single"/>
                    </w:rPr>
                    <w:t>Сдаем экзамены:</w:t>
                  </w:r>
                </w:p>
                <w:p w:rsidR="009120B3" w:rsidRDefault="00707196" w:rsidP="006D260B">
                  <w:pPr>
                    <w:jc w:val="center"/>
                    <w:rPr>
                      <w:b/>
                      <w:bCs/>
                      <w:color w:val="9BBB59" w:themeColor="accent3"/>
                      <w:sz w:val="56"/>
                      <w:szCs w:val="72"/>
                    </w:rPr>
                  </w:pPr>
                  <w:r w:rsidRPr="00707196">
                    <w:rPr>
                      <w:b/>
                      <w:bCs/>
                      <w:color w:val="9BBB59" w:themeColor="accent3"/>
                      <w:sz w:val="56"/>
                      <w:szCs w:val="72"/>
                    </w:rPr>
                    <w:t>Способы снятия нервно-психического напряжения</w:t>
                  </w:r>
                </w:p>
                <w:p w:rsidR="00450B2D" w:rsidRPr="009120B3" w:rsidRDefault="00450B2D" w:rsidP="006D260B">
                  <w:pPr>
                    <w:jc w:val="center"/>
                    <w:rPr>
                      <w:b/>
                      <w:bCs/>
                      <w:color w:val="9BBB59" w:themeColor="accent3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9"/>
                      <w:szCs w:val="19"/>
                    </w:rPr>
                    <w:drawing>
                      <wp:inline distT="0" distB="0" distL="0" distR="0">
                        <wp:extent cx="1780673" cy="1886305"/>
                        <wp:effectExtent l="0" t="0" r="0" b="0"/>
                        <wp:docPr id="3" name="Рисунок 3" descr="Лектори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ектори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780341" cy="18859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20B3" w:rsidRPr="00707196" w:rsidRDefault="009120B3" w:rsidP="00ED0F3E">
                  <w:pPr>
                    <w:jc w:val="center"/>
                    <w:rPr>
                      <w:b/>
                      <w:bCs/>
                      <w:color w:val="9BBB59" w:themeColor="accent3"/>
                      <w:sz w:val="44"/>
                      <w:szCs w:val="44"/>
                    </w:rPr>
                  </w:pPr>
                  <w:r w:rsidRPr="00707196">
                    <w:rPr>
                      <w:b/>
                      <w:bCs/>
                      <w:color w:val="9BBB59" w:themeColor="accent3"/>
                      <w:sz w:val="44"/>
                      <w:szCs w:val="44"/>
                    </w:rPr>
                    <w:t xml:space="preserve">Памятка для </w:t>
                  </w:r>
                  <w:r w:rsidR="00707196" w:rsidRPr="00707196">
                    <w:rPr>
                      <w:b/>
                      <w:bCs/>
                      <w:color w:val="9BBB59" w:themeColor="accent3"/>
                      <w:sz w:val="44"/>
                      <w:szCs w:val="44"/>
                    </w:rPr>
                    <w:t xml:space="preserve">выпускников, </w:t>
                  </w:r>
                  <w:r w:rsidRPr="00707196">
                    <w:rPr>
                      <w:b/>
                      <w:bCs/>
                      <w:color w:val="9BBB59" w:themeColor="accent3"/>
                      <w:sz w:val="44"/>
                      <w:szCs w:val="44"/>
                    </w:rPr>
                    <w:t>родителей и педагогов</w:t>
                  </w:r>
                </w:p>
              </w:txbxContent>
            </v:textbox>
            <w10:wrap type="square"/>
          </v:shape>
        </w:pict>
      </w:r>
      <w:r w:rsidR="00D83FD9" w:rsidRPr="008F3ADA">
        <w:rPr>
          <w:b/>
          <w:color w:val="0F243E" w:themeColor="text2" w:themeShade="80"/>
          <w:sz w:val="28"/>
        </w:rPr>
        <w:t>ДЛЯ ЛИКВИДАЦИИ РАЗНЫХ ВИДОВ ТРЕВОЖНОСТИ</w:t>
      </w:r>
    </w:p>
    <w:p w:rsidR="00206248" w:rsidRPr="00D83FD9" w:rsidRDefault="00206248" w:rsidP="00D83FD9">
      <w:pPr>
        <w:jc w:val="center"/>
        <w:rPr>
          <w:b/>
          <w:color w:val="004800"/>
          <w:sz w:val="28"/>
        </w:rPr>
      </w:pPr>
    </w:p>
    <w:p w:rsidR="00D83FD9" w:rsidRPr="00206248" w:rsidRDefault="00D83FD9" w:rsidP="00D83FD9">
      <w:pPr>
        <w:rPr>
          <w:b/>
          <w:color w:val="002060"/>
          <w:szCs w:val="26"/>
        </w:rPr>
      </w:pPr>
      <w:r w:rsidRPr="00206248">
        <w:rPr>
          <w:b/>
          <w:color w:val="002060"/>
          <w:szCs w:val="26"/>
        </w:rPr>
        <w:t xml:space="preserve">Необходимо провести от 8 до 15 тренировок через день. </w:t>
      </w:r>
    </w:p>
    <w:p w:rsidR="00D83FD9" w:rsidRPr="008F3ADA" w:rsidRDefault="00D83FD9" w:rsidP="00D83FD9">
      <w:pPr>
        <w:rPr>
          <w:b/>
          <w:color w:val="004C00"/>
          <w:szCs w:val="26"/>
        </w:rPr>
      </w:pPr>
      <w:r w:rsidRPr="008F3ADA">
        <w:rPr>
          <w:b/>
          <w:color w:val="004C00"/>
          <w:szCs w:val="26"/>
        </w:rPr>
        <w:t>1.</w:t>
      </w:r>
      <w:r w:rsidRPr="008F3ADA">
        <w:rPr>
          <w:b/>
          <w:color w:val="004C00"/>
          <w:szCs w:val="26"/>
        </w:rPr>
        <w:tab/>
        <w:t>Представьте последовательно мелодию, цвет, пейзаж, вызывающие у вас состояние тревоги. Воспользуйтесь своими записями.</w:t>
      </w:r>
    </w:p>
    <w:p w:rsidR="00D83FD9" w:rsidRPr="008F3ADA" w:rsidRDefault="00D83FD9" w:rsidP="00D83FD9">
      <w:pPr>
        <w:rPr>
          <w:b/>
          <w:color w:val="004C00"/>
          <w:szCs w:val="26"/>
        </w:rPr>
      </w:pPr>
      <w:r w:rsidRPr="008F3ADA">
        <w:rPr>
          <w:b/>
          <w:color w:val="004C00"/>
          <w:szCs w:val="26"/>
        </w:rPr>
        <w:t>2.</w:t>
      </w:r>
      <w:r w:rsidRPr="008F3ADA">
        <w:rPr>
          <w:b/>
          <w:color w:val="004C00"/>
          <w:szCs w:val="26"/>
        </w:rPr>
        <w:tab/>
        <w:t>Представьте ситуацию на вызывающую у вас тревогу.</w:t>
      </w:r>
    </w:p>
    <w:p w:rsidR="00D83FD9" w:rsidRPr="008F3ADA" w:rsidRDefault="00D83FD9" w:rsidP="00D83FD9">
      <w:pPr>
        <w:rPr>
          <w:b/>
          <w:color w:val="004C00"/>
          <w:szCs w:val="26"/>
        </w:rPr>
      </w:pPr>
      <w:r w:rsidRPr="008F3ADA">
        <w:rPr>
          <w:b/>
          <w:color w:val="004C00"/>
          <w:szCs w:val="26"/>
        </w:rPr>
        <w:t>3.</w:t>
      </w:r>
      <w:r w:rsidRPr="008F3ADA">
        <w:rPr>
          <w:b/>
          <w:color w:val="004C00"/>
          <w:szCs w:val="26"/>
        </w:rPr>
        <w:tab/>
        <w:t>Представьте, что у вас пересохло горло и колотится сердце.</w:t>
      </w:r>
    </w:p>
    <w:p w:rsidR="00D83FD9" w:rsidRPr="008F3ADA" w:rsidRDefault="00D83FD9" w:rsidP="00D83FD9">
      <w:pPr>
        <w:rPr>
          <w:b/>
          <w:color w:val="004C00"/>
          <w:szCs w:val="26"/>
        </w:rPr>
      </w:pPr>
      <w:r w:rsidRPr="008F3ADA">
        <w:rPr>
          <w:b/>
          <w:color w:val="004C00"/>
          <w:szCs w:val="26"/>
        </w:rPr>
        <w:t>4.</w:t>
      </w:r>
      <w:r w:rsidRPr="008F3ADA">
        <w:rPr>
          <w:b/>
          <w:color w:val="004C00"/>
          <w:szCs w:val="26"/>
        </w:rPr>
        <w:tab/>
        <w:t>Изобразите свое состояние перед зеркалом, «дурачась».</w:t>
      </w:r>
    </w:p>
    <w:p w:rsidR="00D83FD9" w:rsidRPr="008F3ADA" w:rsidRDefault="00D83FD9" w:rsidP="00D83FD9">
      <w:pPr>
        <w:rPr>
          <w:b/>
          <w:color w:val="004C00"/>
          <w:szCs w:val="26"/>
        </w:rPr>
      </w:pPr>
      <w:r w:rsidRPr="008F3ADA">
        <w:rPr>
          <w:b/>
          <w:color w:val="004C00"/>
          <w:szCs w:val="26"/>
        </w:rPr>
        <w:t>5.</w:t>
      </w:r>
      <w:r w:rsidRPr="008F3ADA">
        <w:rPr>
          <w:b/>
          <w:color w:val="004C00"/>
          <w:szCs w:val="26"/>
        </w:rPr>
        <w:tab/>
        <w:t>Успокойте дыхание: сделайте вдох на счет 1, 2, 3, 4, задержите дыхание на 20-30 секунд и сделайте выдох на счет 1, 2. повторите 2-3- раза.</w:t>
      </w:r>
    </w:p>
    <w:p w:rsidR="00D83FD9" w:rsidRPr="008F3ADA" w:rsidRDefault="00D83FD9" w:rsidP="00D83FD9">
      <w:pPr>
        <w:rPr>
          <w:b/>
          <w:color w:val="004C00"/>
          <w:szCs w:val="26"/>
        </w:rPr>
      </w:pPr>
      <w:r w:rsidRPr="008F3ADA">
        <w:rPr>
          <w:b/>
          <w:color w:val="004C00"/>
          <w:szCs w:val="26"/>
        </w:rPr>
        <w:t>6.</w:t>
      </w:r>
      <w:r w:rsidRPr="008F3ADA">
        <w:rPr>
          <w:b/>
          <w:color w:val="004C00"/>
          <w:szCs w:val="26"/>
        </w:rPr>
        <w:tab/>
        <w:t>Представьте мелодию, цвет, пейзаж, вызывающие состояние расслабления.</w:t>
      </w:r>
    </w:p>
    <w:p w:rsidR="00D83FD9" w:rsidRPr="008F3ADA" w:rsidRDefault="00D83FD9" w:rsidP="00D83FD9">
      <w:pPr>
        <w:rPr>
          <w:b/>
          <w:color w:val="004C00"/>
          <w:szCs w:val="26"/>
        </w:rPr>
      </w:pPr>
      <w:r w:rsidRPr="008F3ADA">
        <w:rPr>
          <w:b/>
          <w:color w:val="004C00"/>
          <w:szCs w:val="26"/>
        </w:rPr>
        <w:t>7.</w:t>
      </w:r>
      <w:r w:rsidRPr="008F3ADA">
        <w:rPr>
          <w:b/>
          <w:color w:val="004C00"/>
          <w:szCs w:val="26"/>
        </w:rPr>
        <w:tab/>
        <w:t>Продумайте собственное поведение в ситуации п. 2.</w:t>
      </w:r>
    </w:p>
    <w:p w:rsidR="00D83FD9" w:rsidRPr="008F3ADA" w:rsidRDefault="00D83FD9" w:rsidP="00D83FD9">
      <w:pPr>
        <w:rPr>
          <w:b/>
          <w:color w:val="004C00"/>
          <w:szCs w:val="26"/>
        </w:rPr>
      </w:pPr>
      <w:r w:rsidRPr="008F3ADA">
        <w:rPr>
          <w:b/>
          <w:color w:val="004C00"/>
          <w:szCs w:val="26"/>
        </w:rPr>
        <w:t>8.</w:t>
      </w:r>
      <w:r w:rsidRPr="008F3ADA">
        <w:rPr>
          <w:b/>
          <w:color w:val="004C00"/>
          <w:szCs w:val="26"/>
        </w:rPr>
        <w:tab/>
        <w:t>Подкрепите чувство уверенности в себе соответствующими представлениями мелодии, цвета, пейзажа.</w:t>
      </w:r>
    </w:p>
    <w:p w:rsidR="00D83FD9" w:rsidRPr="008F3ADA" w:rsidRDefault="00D83FD9" w:rsidP="00D83FD9">
      <w:pPr>
        <w:rPr>
          <w:b/>
          <w:color w:val="0F243E" w:themeColor="text2" w:themeShade="80"/>
          <w:szCs w:val="26"/>
        </w:rPr>
      </w:pPr>
      <w:r w:rsidRPr="008F3ADA">
        <w:rPr>
          <w:b/>
          <w:color w:val="004C00"/>
          <w:szCs w:val="26"/>
        </w:rPr>
        <w:t>9.</w:t>
      </w:r>
      <w:r w:rsidRPr="008F3ADA">
        <w:rPr>
          <w:b/>
          <w:color w:val="004C00"/>
          <w:szCs w:val="26"/>
        </w:rPr>
        <w:tab/>
        <w:t>Попробуйте дать ответ на заранее подготовленный вопрос перед зеркалом и обязательно с улыбкой</w:t>
      </w:r>
      <w:r w:rsidRPr="008F3ADA">
        <w:rPr>
          <w:b/>
          <w:color w:val="0F243E" w:themeColor="text2" w:themeShade="80"/>
          <w:szCs w:val="26"/>
        </w:rPr>
        <w:t>.</w:t>
      </w:r>
    </w:p>
    <w:p w:rsidR="00D83FD9" w:rsidRPr="00206248" w:rsidRDefault="00D83FD9" w:rsidP="00D83FD9">
      <w:pPr>
        <w:rPr>
          <w:b/>
          <w:szCs w:val="26"/>
        </w:rPr>
      </w:pPr>
    </w:p>
    <w:p w:rsidR="00D83FD9" w:rsidRPr="00206248" w:rsidRDefault="00D83FD9" w:rsidP="00D83FD9">
      <w:pPr>
        <w:rPr>
          <w:b/>
          <w:color w:val="002060"/>
          <w:szCs w:val="26"/>
        </w:rPr>
      </w:pPr>
      <w:r w:rsidRPr="00206248">
        <w:rPr>
          <w:b/>
          <w:color w:val="002060"/>
          <w:szCs w:val="26"/>
        </w:rPr>
        <w:t>На каждом занятии добивайтесь отчетливых представлений, ощущений и естественного выполнения упражнений. Легкость выполнения упражнения 10 служит критерием достижения успеха тренировок.</w:t>
      </w:r>
    </w:p>
    <w:p w:rsidR="00D83FD9" w:rsidRDefault="00D83FD9" w:rsidP="00D83FD9">
      <w:pPr>
        <w:rPr>
          <w:b/>
        </w:rPr>
      </w:pPr>
    </w:p>
    <w:p w:rsidR="00206248" w:rsidRDefault="00206248" w:rsidP="00D83FD9">
      <w:pPr>
        <w:rPr>
          <w:b/>
        </w:rPr>
      </w:pPr>
    </w:p>
    <w:p w:rsidR="00206248" w:rsidRDefault="00206248" w:rsidP="00D83FD9">
      <w:pPr>
        <w:rPr>
          <w:b/>
        </w:rPr>
      </w:pPr>
    </w:p>
    <w:p w:rsidR="009D3777" w:rsidRPr="00ED0F3E" w:rsidRDefault="009D3777" w:rsidP="00D83FD9">
      <w:pPr>
        <w:rPr>
          <w:sz w:val="28"/>
        </w:rPr>
      </w:pPr>
    </w:p>
    <w:p w:rsidR="00027504" w:rsidRDefault="00027504" w:rsidP="009D3777">
      <w:pPr>
        <w:jc w:val="center"/>
        <w:rPr>
          <w:b/>
          <w:color w:val="0F243E" w:themeColor="text2" w:themeShade="80"/>
        </w:rPr>
      </w:pPr>
    </w:p>
    <w:p w:rsidR="00027504" w:rsidRDefault="00027504" w:rsidP="009D3777">
      <w:pPr>
        <w:jc w:val="center"/>
        <w:rPr>
          <w:b/>
          <w:color w:val="0F243E" w:themeColor="text2" w:themeShade="80"/>
        </w:rPr>
      </w:pPr>
    </w:p>
    <w:p w:rsidR="00027504" w:rsidRDefault="00027504" w:rsidP="009D3777">
      <w:pPr>
        <w:jc w:val="center"/>
        <w:rPr>
          <w:b/>
          <w:color w:val="0F243E" w:themeColor="text2" w:themeShade="80"/>
        </w:rPr>
      </w:pPr>
    </w:p>
    <w:p w:rsidR="00027504" w:rsidRDefault="00027504" w:rsidP="009D3777">
      <w:pPr>
        <w:jc w:val="center"/>
        <w:rPr>
          <w:b/>
          <w:color w:val="0F243E" w:themeColor="text2" w:themeShade="80"/>
        </w:rPr>
      </w:pPr>
    </w:p>
    <w:p w:rsidR="00027504" w:rsidRDefault="00027504" w:rsidP="009D3777">
      <w:pPr>
        <w:jc w:val="center"/>
        <w:rPr>
          <w:b/>
          <w:color w:val="0F243E" w:themeColor="text2" w:themeShade="80"/>
        </w:rPr>
      </w:pPr>
    </w:p>
    <w:p w:rsidR="009D3777" w:rsidRDefault="000A65A4" w:rsidP="009D3777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2018-2019 учебный </w:t>
      </w:r>
      <w:r w:rsidR="00707196">
        <w:rPr>
          <w:b/>
          <w:color w:val="FF0000"/>
          <w:sz w:val="32"/>
        </w:rPr>
        <w:t>г</w:t>
      </w:r>
      <w:r>
        <w:rPr>
          <w:b/>
          <w:color w:val="FF0000"/>
          <w:sz w:val="32"/>
        </w:rPr>
        <w:t>од</w:t>
      </w:r>
      <w:r w:rsidR="00707196">
        <w:rPr>
          <w:b/>
          <w:color w:val="FF0000"/>
          <w:sz w:val="32"/>
        </w:rPr>
        <w:t>.</w:t>
      </w:r>
    </w:p>
    <w:p w:rsidR="00707196" w:rsidRPr="008F3ADA" w:rsidRDefault="00707196" w:rsidP="00707196">
      <w:pPr>
        <w:ind w:firstLine="567"/>
        <w:rPr>
          <w:b/>
          <w:color w:val="FF0000"/>
        </w:rPr>
      </w:pPr>
      <w:r w:rsidRPr="008F3ADA">
        <w:rPr>
          <w:b/>
          <w:color w:val="FF0000"/>
        </w:rPr>
        <w:lastRenderedPageBreak/>
        <w:t>Любой экзамен представляет собой стрессовую ситуацию для того, кто его сдает. Особенно велик стре</w:t>
      </w:r>
      <w:proofErr w:type="gramStart"/>
      <w:r w:rsidRPr="008F3ADA">
        <w:rPr>
          <w:b/>
          <w:color w:val="FF0000"/>
        </w:rPr>
        <w:t>сс в сл</w:t>
      </w:r>
      <w:proofErr w:type="gramEnd"/>
      <w:r w:rsidRPr="008F3ADA">
        <w:rPr>
          <w:b/>
          <w:color w:val="FF0000"/>
        </w:rPr>
        <w:t>учае выпускных и вступительных экзаменов. Подготовка к экзаменам сопровождается высокими эмоциональными, интеллектуальными и физическими нагрузками.</w:t>
      </w:r>
    </w:p>
    <w:p w:rsidR="00707196" w:rsidRPr="0020361F" w:rsidRDefault="00707196" w:rsidP="00707196">
      <w:pPr>
        <w:ind w:firstLine="567"/>
      </w:pPr>
      <w:r w:rsidRPr="0020361F">
        <w:rPr>
          <w:b/>
          <w:bCs/>
        </w:rPr>
        <w:t xml:space="preserve">Напряжение нарастает </w:t>
      </w:r>
      <w:proofErr w:type="gramStart"/>
      <w:r w:rsidRPr="0020361F">
        <w:rPr>
          <w:b/>
          <w:bCs/>
        </w:rPr>
        <w:t>из-за</w:t>
      </w:r>
      <w:proofErr w:type="gramEnd"/>
      <w:r w:rsidRPr="0020361F">
        <w:rPr>
          <w:b/>
          <w:bCs/>
        </w:rPr>
        <w:t xml:space="preserve">: </w:t>
      </w:r>
    </w:p>
    <w:p w:rsidR="00707196" w:rsidRPr="0020361F" w:rsidRDefault="00707196" w:rsidP="00707196">
      <w:pPr>
        <w:numPr>
          <w:ilvl w:val="0"/>
          <w:numId w:val="2"/>
        </w:numPr>
        <w:spacing w:line="276" w:lineRule="auto"/>
      </w:pPr>
      <w:r w:rsidRPr="0020361F">
        <w:t>высокой личной значимости будущего поступления в высшее учебное заведение (ВУЗ) – обучение в вузе связывается с выбором жизненного пути, построением карьеры, личным успехом и т.п.</w:t>
      </w:r>
    </w:p>
    <w:p w:rsidR="00707196" w:rsidRPr="0020361F" w:rsidRDefault="00707196" w:rsidP="00707196">
      <w:pPr>
        <w:numPr>
          <w:ilvl w:val="0"/>
          <w:numId w:val="2"/>
        </w:numPr>
        <w:spacing w:line="276" w:lineRule="auto"/>
      </w:pPr>
      <w:r w:rsidRPr="0020361F">
        <w:t xml:space="preserve">возникшей угрозы снижения </w:t>
      </w:r>
      <w:proofErr w:type="spellStart"/>
      <w:r w:rsidRPr="0020361F">
        <w:t>самоценности</w:t>
      </w:r>
      <w:proofErr w:type="spellEnd"/>
      <w:r w:rsidRPr="0020361F">
        <w:t xml:space="preserve"> – в случае неудачи на экзамене появляется негативная установка </w:t>
      </w:r>
      <w:r>
        <w:t xml:space="preserve">«Я глупый», «Я неудачница» </w:t>
      </w:r>
    </w:p>
    <w:p w:rsidR="00707196" w:rsidRPr="0020361F" w:rsidRDefault="00707196" w:rsidP="00707196">
      <w:pPr>
        <w:numPr>
          <w:ilvl w:val="0"/>
          <w:numId w:val="2"/>
        </w:numPr>
        <w:spacing w:line="276" w:lineRule="auto"/>
      </w:pPr>
      <w:r w:rsidRPr="0020361F">
        <w:t>неопределенности конечного результата – даже при достаточной усердной и добросовестной подготовке существует некоторая вероятность не пройти испытания.</w:t>
      </w:r>
    </w:p>
    <w:p w:rsidR="00707196" w:rsidRPr="0020361F" w:rsidRDefault="00707196" w:rsidP="00707196">
      <w:pPr>
        <w:numPr>
          <w:ilvl w:val="0"/>
          <w:numId w:val="2"/>
        </w:numPr>
        <w:spacing w:line="276" w:lineRule="auto"/>
      </w:pPr>
      <w:r w:rsidRPr="0020361F">
        <w:t>необходимости повторения, а нередко и освоения, большого объема информации – выпускные экзамены требуют достаточно глубоких знаний практически каждого учебного предмета за весь период обучения в школе.</w:t>
      </w:r>
    </w:p>
    <w:p w:rsidR="00707196" w:rsidRPr="0020361F" w:rsidRDefault="00707196" w:rsidP="00707196">
      <w:pPr>
        <w:numPr>
          <w:ilvl w:val="0"/>
          <w:numId w:val="2"/>
        </w:numPr>
        <w:spacing w:line="276" w:lineRule="auto"/>
      </w:pPr>
      <w:r w:rsidRPr="0020361F">
        <w:t xml:space="preserve">дефицита времени </w:t>
      </w:r>
      <w:proofErr w:type="gramStart"/>
      <w:r w:rsidRPr="0020361F">
        <w:t>–и</w:t>
      </w:r>
      <w:proofErr w:type="gramEnd"/>
      <w:r w:rsidRPr="0020361F">
        <w:t>з-за необходимости готовиться к выпускным и вступительным экзаменам в очень сжатые сроки.</w:t>
      </w:r>
    </w:p>
    <w:p w:rsidR="00707196" w:rsidRPr="0020361F" w:rsidRDefault="00707196" w:rsidP="00707196">
      <w:pPr>
        <w:numPr>
          <w:ilvl w:val="0"/>
          <w:numId w:val="2"/>
        </w:numPr>
        <w:spacing w:line="276" w:lineRule="auto"/>
      </w:pPr>
      <w:r w:rsidRPr="0020361F">
        <w:t xml:space="preserve">постоянного накопления эмоционального напряжения – напряжение, сохраняющееся после сдачи очередного экзамена, усиливает напряженность </w:t>
      </w:r>
      <w:r w:rsidRPr="0020361F">
        <w:lastRenderedPageBreak/>
        <w:t>перед последующим, что приводит к утомлению, появлению чувства опустошенности и беспомощности.</w:t>
      </w:r>
    </w:p>
    <w:p w:rsidR="00707196" w:rsidRPr="0020361F" w:rsidRDefault="00707196" w:rsidP="00707196">
      <w:pPr>
        <w:numPr>
          <w:ilvl w:val="0"/>
          <w:numId w:val="2"/>
        </w:numPr>
        <w:spacing w:line="276" w:lineRule="auto"/>
      </w:pPr>
      <w:r w:rsidRPr="0020361F">
        <w:t xml:space="preserve">высокой ответственности перед педагогами, ближайшими родственниками и друзьями – каждый педагог связывает с выпускным классом определенные ожидания. У большинства родителей также появляются дополнительные ожидания по отношению к детям, их будущему жизненному успеху и т.п. </w:t>
      </w:r>
    </w:p>
    <w:p w:rsidR="00707196" w:rsidRDefault="00707196" w:rsidP="00707196">
      <w:pPr>
        <w:ind w:firstLine="567"/>
        <w:rPr>
          <w:color w:val="0F243E" w:themeColor="text2" w:themeShade="80"/>
        </w:rPr>
      </w:pPr>
      <w:r w:rsidRPr="008F3ADA">
        <w:rPr>
          <w:color w:val="0F243E" w:themeColor="text2" w:themeShade="80"/>
        </w:rPr>
        <w:t>Успех на выпускных экзаменах связан не только с глубоким знанием учебных предметов. Он во многом определяется высокой самодисциплиной, умением контролировать время подготовки и отдыха, способностью к преодолению эмоциональных и интеллектуальных нагрузок и барьеров. Научиться преодолевать лень, тревогу и усталость можно с помощью несложных приемов, которые предлагают психологи. Их применение помогает: ослабить эмоциональное напряжение; сохранить хорошее самочувствие и настроение.</w:t>
      </w:r>
    </w:p>
    <w:p w:rsidR="008F3ADA" w:rsidRPr="008F3ADA" w:rsidRDefault="008F3ADA" w:rsidP="00707196">
      <w:pPr>
        <w:ind w:firstLine="567"/>
        <w:rPr>
          <w:color w:val="0F243E" w:themeColor="text2" w:themeShade="80"/>
        </w:rPr>
      </w:pPr>
    </w:p>
    <w:p w:rsidR="00707196" w:rsidRPr="008F3ADA" w:rsidRDefault="00707196" w:rsidP="00707196">
      <w:pPr>
        <w:ind w:firstLine="567"/>
        <w:rPr>
          <w:b/>
          <w:color w:val="0F243E" w:themeColor="text2" w:themeShade="80"/>
        </w:rPr>
      </w:pPr>
      <w:r w:rsidRPr="008F3ADA">
        <w:rPr>
          <w:b/>
          <w:i/>
          <w:iCs/>
          <w:color w:val="0F243E" w:themeColor="text2" w:themeShade="80"/>
        </w:rPr>
        <w:t xml:space="preserve">УПРАЖНЕНИЯ ДЛЯ ОСЛАБЛЕНИЯ ЭМОЦИОНАЛЬНОГО НАПРЯЖЕНИЯ </w:t>
      </w:r>
      <w:r w:rsidRPr="008F3ADA">
        <w:rPr>
          <w:b/>
          <w:color w:val="0F243E" w:themeColor="text2" w:themeShade="80"/>
        </w:rPr>
        <w:t>– для ослабления эмоционального напряжения целесообразно использовать приемы и упражнения, направленные на тренировку:</w:t>
      </w:r>
    </w:p>
    <w:p w:rsidR="00707196" w:rsidRPr="008F3ADA" w:rsidRDefault="00707196" w:rsidP="00707196">
      <w:pPr>
        <w:numPr>
          <w:ilvl w:val="0"/>
          <w:numId w:val="3"/>
        </w:numPr>
        <w:spacing w:line="276" w:lineRule="auto"/>
        <w:rPr>
          <w:b/>
          <w:color w:val="0F243E" w:themeColor="text2" w:themeShade="80"/>
        </w:rPr>
      </w:pPr>
      <w:r w:rsidRPr="008F3ADA">
        <w:rPr>
          <w:b/>
          <w:color w:val="0F243E" w:themeColor="text2" w:themeShade="80"/>
        </w:rPr>
        <w:t>оптимального планирования времени;</w:t>
      </w:r>
    </w:p>
    <w:p w:rsidR="00707196" w:rsidRPr="008F3ADA" w:rsidRDefault="00707196" w:rsidP="00707196">
      <w:pPr>
        <w:numPr>
          <w:ilvl w:val="0"/>
          <w:numId w:val="3"/>
        </w:numPr>
        <w:spacing w:line="276" w:lineRule="auto"/>
        <w:rPr>
          <w:b/>
          <w:color w:val="0F243E" w:themeColor="text2" w:themeShade="80"/>
        </w:rPr>
      </w:pPr>
      <w:r w:rsidRPr="008F3ADA">
        <w:rPr>
          <w:b/>
          <w:color w:val="0F243E" w:themeColor="text2" w:themeShade="80"/>
        </w:rPr>
        <w:t>внимания;</w:t>
      </w:r>
    </w:p>
    <w:p w:rsidR="008F3ADA" w:rsidRPr="008F3ADA" w:rsidRDefault="00707196" w:rsidP="008F3ADA">
      <w:pPr>
        <w:numPr>
          <w:ilvl w:val="0"/>
          <w:numId w:val="3"/>
        </w:numPr>
        <w:spacing w:line="276" w:lineRule="auto"/>
        <w:rPr>
          <w:b/>
          <w:color w:val="0F243E" w:themeColor="text2" w:themeShade="80"/>
        </w:rPr>
      </w:pPr>
      <w:r w:rsidRPr="008F3ADA">
        <w:rPr>
          <w:b/>
          <w:color w:val="0F243E" w:themeColor="text2" w:themeShade="80"/>
        </w:rPr>
        <w:t>памяти;</w:t>
      </w:r>
    </w:p>
    <w:p w:rsidR="00707196" w:rsidRDefault="00707196" w:rsidP="008F3ADA">
      <w:pPr>
        <w:numPr>
          <w:ilvl w:val="0"/>
          <w:numId w:val="3"/>
        </w:numPr>
        <w:spacing w:line="276" w:lineRule="auto"/>
        <w:rPr>
          <w:b/>
          <w:color w:val="0F243E" w:themeColor="text2" w:themeShade="80"/>
        </w:rPr>
      </w:pPr>
      <w:r w:rsidRPr="008F3ADA">
        <w:rPr>
          <w:b/>
          <w:color w:val="0F243E" w:themeColor="text2" w:themeShade="80"/>
        </w:rPr>
        <w:t>эмоциональной устойчивости</w:t>
      </w:r>
    </w:p>
    <w:p w:rsidR="008F3ADA" w:rsidRDefault="008F3ADA" w:rsidP="008F3ADA">
      <w:pPr>
        <w:spacing w:line="276" w:lineRule="auto"/>
        <w:rPr>
          <w:b/>
          <w:color w:val="0F243E" w:themeColor="text2" w:themeShade="80"/>
        </w:rPr>
      </w:pPr>
    </w:p>
    <w:p w:rsidR="008F3ADA" w:rsidRDefault="008F3ADA" w:rsidP="008F3ADA">
      <w:pPr>
        <w:spacing w:line="276" w:lineRule="auto"/>
        <w:rPr>
          <w:b/>
          <w:color w:val="0F243E" w:themeColor="text2" w:themeShade="80"/>
        </w:rPr>
      </w:pPr>
    </w:p>
    <w:p w:rsidR="008F3ADA" w:rsidRPr="008F3ADA" w:rsidRDefault="008F3ADA" w:rsidP="008F3ADA">
      <w:pPr>
        <w:ind w:firstLine="567"/>
        <w:jc w:val="center"/>
        <w:rPr>
          <w:color w:val="004C00"/>
          <w:sz w:val="28"/>
        </w:rPr>
      </w:pPr>
      <w:r w:rsidRPr="008F3ADA">
        <w:rPr>
          <w:b/>
          <w:bCs/>
          <w:color w:val="004C00"/>
          <w:sz w:val="28"/>
        </w:rPr>
        <w:lastRenderedPageBreak/>
        <w:t>УПРАЖНЕНИЯ ДЛЯ ТРЕНИРОВКИ ЭМОЦИОНАЛЬНОЙ УСТОЙЧИВОСТИ:</w:t>
      </w:r>
    </w:p>
    <w:p w:rsidR="008F3ADA" w:rsidRPr="008F3ADA" w:rsidRDefault="008F3ADA" w:rsidP="008F3ADA">
      <w:pPr>
        <w:ind w:firstLine="567"/>
        <w:rPr>
          <w:color w:val="004C00"/>
          <w:sz w:val="28"/>
        </w:rPr>
      </w:pPr>
      <w:r w:rsidRPr="008F3ADA">
        <w:rPr>
          <w:b/>
          <w:bCs/>
          <w:i/>
          <w:iCs/>
          <w:color w:val="004C00"/>
          <w:sz w:val="28"/>
        </w:rPr>
        <w:t>Упражнение «Полчаса, которые принадлежат только мне»</w:t>
      </w:r>
    </w:p>
    <w:p w:rsidR="008F3ADA" w:rsidRPr="008F3ADA" w:rsidRDefault="008F3ADA" w:rsidP="008F3ADA">
      <w:pPr>
        <w:ind w:firstLine="567"/>
        <w:rPr>
          <w:color w:val="004C00"/>
          <w:sz w:val="28"/>
        </w:rPr>
      </w:pPr>
      <w:r w:rsidRPr="008F3ADA">
        <w:rPr>
          <w:color w:val="004C00"/>
          <w:sz w:val="28"/>
        </w:rPr>
        <w:t>- тренировка контроля спонтанного выражения эмоций.</w:t>
      </w:r>
    </w:p>
    <w:p w:rsidR="008F3ADA" w:rsidRPr="008F3ADA" w:rsidRDefault="008F3ADA" w:rsidP="008F3ADA">
      <w:pPr>
        <w:ind w:firstLine="567"/>
        <w:rPr>
          <w:color w:val="004C00"/>
          <w:sz w:val="28"/>
        </w:rPr>
      </w:pPr>
      <w:r w:rsidRPr="008F3ADA">
        <w:rPr>
          <w:color w:val="004C00"/>
          <w:sz w:val="28"/>
        </w:rPr>
        <w:t>Инструкция: Подарите себе хотя бы полчаса после занятий, чтобы отключиться и передохнуть перед следующим этапом работы. Проведите эти полчаса по своему желанию: погуляйте по улице</w:t>
      </w:r>
      <w:proofErr w:type="gramStart"/>
      <w:r w:rsidRPr="008F3ADA">
        <w:rPr>
          <w:color w:val="004C00"/>
          <w:sz w:val="28"/>
        </w:rPr>
        <w:t xml:space="preserve"> ,</w:t>
      </w:r>
      <w:proofErr w:type="gramEnd"/>
      <w:r w:rsidRPr="008F3ADA">
        <w:rPr>
          <w:color w:val="004C00"/>
          <w:sz w:val="28"/>
        </w:rPr>
        <w:t xml:space="preserve"> послушайте музыку, поиграйте с любимым животным т.п. Важно, чтобы это были полчаса, которые проведете исключительно по собственному желанию.</w:t>
      </w:r>
    </w:p>
    <w:p w:rsidR="008F3ADA" w:rsidRPr="008F3ADA" w:rsidRDefault="008A5E14" w:rsidP="008F3ADA">
      <w:pPr>
        <w:ind w:firstLine="567"/>
        <w:rPr>
          <w:color w:val="002200"/>
          <w:sz w:val="28"/>
        </w:rPr>
      </w:pPr>
      <w:r>
        <w:rPr>
          <w:b/>
          <w:bCs/>
          <w:i/>
          <w:iCs/>
          <w:color w:val="002200"/>
          <w:sz w:val="28"/>
        </w:rPr>
        <w:t>Упражнение «Круговое кино</w:t>
      </w:r>
      <w:proofErr w:type="gramStart"/>
      <w:r w:rsidR="008F3ADA" w:rsidRPr="008F3ADA">
        <w:rPr>
          <w:b/>
          <w:bCs/>
          <w:i/>
          <w:iCs/>
          <w:color w:val="002200"/>
          <w:sz w:val="28"/>
        </w:rPr>
        <w:t>»</w:t>
      </w:r>
      <w:bookmarkStart w:id="0" w:name="_GoBack"/>
      <w:bookmarkEnd w:id="0"/>
      <w:r w:rsidR="008F3ADA" w:rsidRPr="008F3ADA">
        <w:rPr>
          <w:b/>
          <w:bCs/>
          <w:i/>
          <w:iCs/>
          <w:color w:val="002200"/>
          <w:sz w:val="28"/>
        </w:rPr>
        <w:t>-</w:t>
      </w:r>
      <w:proofErr w:type="gramEnd"/>
      <w:r w:rsidR="008F3ADA" w:rsidRPr="008F3ADA">
        <w:rPr>
          <w:color w:val="002200"/>
          <w:sz w:val="28"/>
        </w:rPr>
        <w:t>тренинг  навыка контроля чувств</w:t>
      </w:r>
    </w:p>
    <w:p w:rsidR="008F3ADA" w:rsidRPr="008F3ADA" w:rsidRDefault="008F3ADA" w:rsidP="008F3ADA">
      <w:pPr>
        <w:ind w:firstLine="567"/>
        <w:rPr>
          <w:color w:val="002200"/>
          <w:sz w:val="28"/>
        </w:rPr>
      </w:pPr>
      <w:r w:rsidRPr="008F3ADA">
        <w:rPr>
          <w:color w:val="002200"/>
          <w:sz w:val="28"/>
        </w:rPr>
        <w:t>Инструкция: Мысленно создайте сценарий небольшого фильма. Желательно выбрать сначала 5-7 кадров. При этом мысленно «склейте» первый и последний кадры, чтобы получился круг кадров-событий.</w:t>
      </w:r>
    </w:p>
    <w:p w:rsidR="008A5E14" w:rsidRDefault="008F3ADA" w:rsidP="008A5E14">
      <w:pPr>
        <w:ind w:firstLine="567"/>
        <w:rPr>
          <w:color w:val="002200"/>
          <w:sz w:val="28"/>
        </w:rPr>
      </w:pPr>
      <w:r w:rsidRPr="008F3ADA">
        <w:rPr>
          <w:color w:val="002200"/>
          <w:sz w:val="28"/>
        </w:rPr>
        <w:t>Начните «крутить» эту киноленту на внутреннем экране от первого до последнего кадра, затем еще раз, затем еще раз с большей скоростью. На любом кадре остановите «просмотр» и попробуйте прокрутить киноленту в обратном порядке с нарастающей скоростью.</w:t>
      </w:r>
    </w:p>
    <w:p w:rsidR="008A5E14" w:rsidRPr="008A5E14" w:rsidRDefault="008A5E14" w:rsidP="008A5E14">
      <w:pPr>
        <w:jc w:val="center"/>
        <w:rPr>
          <w:color w:val="660033"/>
          <w:sz w:val="20"/>
        </w:rPr>
      </w:pPr>
      <w:r>
        <w:rPr>
          <w:color w:val="660033"/>
          <w:sz w:val="20"/>
        </w:rPr>
        <w:t>(по материалам интернета)</w:t>
      </w:r>
    </w:p>
    <w:sectPr w:rsidR="008A5E14" w:rsidRPr="008A5E14" w:rsidSect="00D43FD8">
      <w:pgSz w:w="16838" w:h="11906" w:orient="landscape"/>
      <w:pgMar w:top="426" w:right="253" w:bottom="284" w:left="426" w:header="708" w:footer="708" w:gutter="0"/>
      <w:cols w:num="3" w:space="4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078E2"/>
    <w:multiLevelType w:val="multilevel"/>
    <w:tmpl w:val="A4B6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16022C"/>
    <w:multiLevelType w:val="multilevel"/>
    <w:tmpl w:val="F874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049B6"/>
    <w:multiLevelType w:val="multilevel"/>
    <w:tmpl w:val="011E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24C89"/>
    <w:rsid w:val="00027504"/>
    <w:rsid w:val="00043A2E"/>
    <w:rsid w:val="000A65A4"/>
    <w:rsid w:val="001C0E8D"/>
    <w:rsid w:val="00206248"/>
    <w:rsid w:val="00285BFD"/>
    <w:rsid w:val="003536FB"/>
    <w:rsid w:val="00383343"/>
    <w:rsid w:val="00424C89"/>
    <w:rsid w:val="00450B2D"/>
    <w:rsid w:val="00452D67"/>
    <w:rsid w:val="00574A3C"/>
    <w:rsid w:val="005F755A"/>
    <w:rsid w:val="00692F59"/>
    <w:rsid w:val="006D260B"/>
    <w:rsid w:val="00707196"/>
    <w:rsid w:val="00713264"/>
    <w:rsid w:val="007D432F"/>
    <w:rsid w:val="008A5E14"/>
    <w:rsid w:val="008F3ADA"/>
    <w:rsid w:val="009120B3"/>
    <w:rsid w:val="009726B1"/>
    <w:rsid w:val="009D3777"/>
    <w:rsid w:val="00AA69B6"/>
    <w:rsid w:val="00B25135"/>
    <w:rsid w:val="00C1680E"/>
    <w:rsid w:val="00CB36B3"/>
    <w:rsid w:val="00D43FD8"/>
    <w:rsid w:val="00D83FD9"/>
    <w:rsid w:val="00ED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F3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353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F3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353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Компьютер</cp:lastModifiedBy>
  <cp:revision>12</cp:revision>
  <cp:lastPrinted>2015-02-16T16:44:00Z</cp:lastPrinted>
  <dcterms:created xsi:type="dcterms:W3CDTF">2014-05-07T08:47:00Z</dcterms:created>
  <dcterms:modified xsi:type="dcterms:W3CDTF">2018-08-23T06:26:00Z</dcterms:modified>
</cp:coreProperties>
</file>